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45" w:rsidRPr="00D61C68" w:rsidRDefault="00D64945" w:rsidP="00D64945">
      <w:pPr>
        <w:jc w:val="center"/>
        <w:rPr>
          <w:b/>
        </w:rPr>
      </w:pPr>
      <w:r w:rsidRPr="00D61C68">
        <w:rPr>
          <w:b/>
        </w:rPr>
        <w:t>UNIVERSIDAD CATÓLICA LUIS AMIGÓ</w:t>
      </w:r>
    </w:p>
    <w:p w:rsidR="00D64945" w:rsidRPr="00D61C68" w:rsidRDefault="00D64945" w:rsidP="00D64945">
      <w:pPr>
        <w:jc w:val="center"/>
        <w:rPr>
          <w:b/>
        </w:rPr>
      </w:pPr>
      <w:r w:rsidRPr="00D61C68">
        <w:rPr>
          <w:b/>
        </w:rPr>
        <w:t>Vicerrectoría Académica</w:t>
      </w:r>
    </w:p>
    <w:p w:rsidR="00D64945" w:rsidRDefault="00D64945" w:rsidP="00D64945">
      <w:pPr>
        <w:jc w:val="center"/>
        <w:rPr>
          <w:sz w:val="28"/>
        </w:rPr>
      </w:pPr>
    </w:p>
    <w:p w:rsidR="00D64945" w:rsidRPr="005A5114" w:rsidRDefault="00D64945" w:rsidP="00D64945">
      <w:pPr>
        <w:jc w:val="center"/>
        <w:rPr>
          <w:b/>
          <w:sz w:val="28"/>
        </w:rPr>
      </w:pPr>
      <w:r w:rsidRPr="00D61C68">
        <w:rPr>
          <w:b/>
          <w:sz w:val="28"/>
        </w:rPr>
        <w:t xml:space="preserve">Horario </w:t>
      </w:r>
      <w:r>
        <w:rPr>
          <w:b/>
          <w:sz w:val="28"/>
        </w:rPr>
        <w:t>de permanencia Docente</w:t>
      </w:r>
    </w:p>
    <w:p w:rsidR="00D64945" w:rsidRPr="00E64F11" w:rsidRDefault="00D64945" w:rsidP="00D64945">
      <w:pPr>
        <w:rPr>
          <w:rFonts w:cs="Arial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447"/>
        <w:gridCol w:w="8549"/>
      </w:tblGrid>
      <w:tr w:rsidR="00D64945" w:rsidRPr="00E64F11" w:rsidTr="00D64945">
        <w:tc>
          <w:tcPr>
            <w:tcW w:w="1711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cs="Arial"/>
                <w:b/>
                <w:bCs/>
                <w:sz w:val="24"/>
                <w:lang w:val="es-MX"/>
              </w:rPr>
              <w:t xml:space="preserve">Facultad: </w:t>
            </w:r>
            <w:r w:rsidRPr="00945DC2">
              <w:rPr>
                <w:rFonts w:cs="Arial"/>
                <w:bCs/>
                <w:sz w:val="24"/>
                <w:lang w:val="es-MX"/>
              </w:rPr>
              <w:t>Facultad de Educación y Humanidades</w:t>
            </w:r>
          </w:p>
        </w:tc>
        <w:tc>
          <w:tcPr>
            <w:tcW w:w="3289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cs="Arial"/>
                <w:b/>
                <w:bCs/>
                <w:sz w:val="24"/>
                <w:lang w:val="es-MX"/>
              </w:rPr>
              <w:t xml:space="preserve">Programa: </w:t>
            </w:r>
            <w:r w:rsidR="009205AC" w:rsidRPr="00C81E52">
              <w:rPr>
                <w:rFonts w:cs="Arial"/>
                <w:bCs/>
                <w:sz w:val="24"/>
                <w:lang w:val="es-MX"/>
              </w:rPr>
              <w:t xml:space="preserve">Licenciatura en </w:t>
            </w:r>
            <w:r w:rsidR="009205AC">
              <w:rPr>
                <w:rFonts w:cs="Arial"/>
                <w:bCs/>
                <w:sz w:val="24"/>
                <w:lang w:val="es-MX"/>
              </w:rPr>
              <w:t>Lenguas extranjeras con énfasis en ingles</w:t>
            </w:r>
          </w:p>
        </w:tc>
      </w:tr>
      <w:tr w:rsidR="00D64945" w:rsidRPr="00E64F11" w:rsidTr="00D64945">
        <w:tc>
          <w:tcPr>
            <w:tcW w:w="5000" w:type="pct"/>
            <w:gridSpan w:val="2"/>
            <w:shd w:val="clear" w:color="auto" w:fill="DEEAF6"/>
          </w:tcPr>
          <w:p w:rsidR="00D64945" w:rsidRPr="00945DC2" w:rsidRDefault="00D64945" w:rsidP="00CB292D">
            <w:pPr>
              <w:pStyle w:val="Textoindependiente"/>
              <w:spacing w:after="0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Nombre del </w:t>
            </w:r>
            <w:r>
              <w:rPr>
                <w:rFonts w:eastAsia="Times New Roman" w:cs="Arial"/>
                <w:b/>
                <w:bCs/>
                <w:sz w:val="24"/>
                <w:lang w:val="es-MX"/>
              </w:rPr>
              <w:t>Docente</w:t>
            </w: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: </w:t>
            </w:r>
            <w:r w:rsidR="009205AC" w:rsidRPr="009205AC">
              <w:rPr>
                <w:rFonts w:eastAsia="Times New Roman" w:cs="Arial"/>
                <w:bCs/>
                <w:sz w:val="24"/>
                <w:lang w:val="es-MX"/>
              </w:rPr>
              <w:t>Natalia Alzate</w:t>
            </w:r>
          </w:p>
        </w:tc>
      </w:tr>
      <w:tr w:rsidR="00D64945" w:rsidRPr="00E64F11" w:rsidTr="00D64945">
        <w:tc>
          <w:tcPr>
            <w:tcW w:w="1711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b/>
                <w:bCs/>
                <w:sz w:val="24"/>
                <w:lang w:val="es-MX"/>
              </w:rPr>
            </w:pP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>Ubicación:</w:t>
            </w:r>
            <w:r w:rsidRPr="00945DC2">
              <w:rPr>
                <w:rFonts w:eastAsia="Times New Roman" w:cs="Arial"/>
                <w:bCs/>
                <w:sz w:val="24"/>
                <w:lang w:val="es-MX"/>
              </w:rPr>
              <w:t xml:space="preserve"> </w:t>
            </w:r>
            <w:r w:rsidRPr="00945DC2">
              <w:rPr>
                <w:rFonts w:eastAsia="Times New Roman" w:cs="Arial"/>
                <w:b/>
                <w:bCs/>
                <w:sz w:val="24"/>
                <w:lang w:val="es-MX"/>
              </w:rPr>
              <w:t xml:space="preserve"> </w:t>
            </w:r>
            <w:r w:rsidR="009205AC" w:rsidRPr="009205AC">
              <w:rPr>
                <w:rFonts w:eastAsia="Times New Roman" w:cs="Arial"/>
                <w:bCs/>
                <w:sz w:val="24"/>
                <w:lang w:val="es-MX"/>
              </w:rPr>
              <w:t>5-206</w:t>
            </w:r>
          </w:p>
        </w:tc>
        <w:tc>
          <w:tcPr>
            <w:tcW w:w="3289" w:type="pct"/>
            <w:shd w:val="clear" w:color="auto" w:fill="auto"/>
          </w:tcPr>
          <w:p w:rsidR="00D64945" w:rsidRPr="00945DC2" w:rsidRDefault="00D64945" w:rsidP="00CB292D">
            <w:pPr>
              <w:pStyle w:val="Textoindependiente"/>
              <w:spacing w:after="0"/>
              <w:jc w:val="left"/>
              <w:rPr>
                <w:rFonts w:cs="Arial"/>
                <w:sz w:val="24"/>
                <w:lang w:val="es-MX"/>
              </w:rPr>
            </w:pPr>
            <w:r w:rsidRPr="00945DC2">
              <w:rPr>
                <w:rFonts w:eastAsia="Times New Roman" w:cs="Arial"/>
                <w:b/>
                <w:sz w:val="24"/>
                <w:lang w:val="es-MX"/>
              </w:rPr>
              <w:t xml:space="preserve">Correo institucional: </w:t>
            </w:r>
            <w:r w:rsidR="009205AC" w:rsidRPr="009205AC">
              <w:rPr>
                <w:rFonts w:eastAsia="Times New Roman" w:cs="Arial"/>
                <w:sz w:val="24"/>
                <w:lang w:val="es-MX"/>
              </w:rPr>
              <w:t>natalia.alzateal@amigo.edu.co</w:t>
            </w:r>
            <w:hyperlink r:id="rId5" w:history="1"/>
          </w:p>
        </w:tc>
      </w:tr>
    </w:tbl>
    <w:p w:rsidR="00D64945" w:rsidRPr="00E64F11" w:rsidRDefault="00D64945" w:rsidP="00D64945">
      <w:pPr>
        <w:rPr>
          <w:rFonts w:cs="Arial"/>
        </w:rPr>
      </w:pPr>
    </w:p>
    <w:tbl>
      <w:tblPr>
        <w:tblStyle w:val="Tabladecuadrcula4-nfasis5"/>
        <w:tblW w:w="5000" w:type="pct"/>
        <w:tblLayout w:type="fixed"/>
        <w:tblLook w:val="04A0" w:firstRow="1" w:lastRow="0" w:firstColumn="1" w:lastColumn="0" w:noHBand="0" w:noVBand="1"/>
      </w:tblPr>
      <w:tblGrid>
        <w:gridCol w:w="1316"/>
        <w:gridCol w:w="1658"/>
        <w:gridCol w:w="1557"/>
        <w:gridCol w:w="2412"/>
        <w:gridCol w:w="2126"/>
        <w:gridCol w:w="1749"/>
        <w:gridCol w:w="2178"/>
      </w:tblGrid>
      <w:tr w:rsidR="009205AC" w:rsidRPr="00E64F11" w:rsidTr="00920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hideMark/>
          </w:tcPr>
          <w:p w:rsidR="00D64945" w:rsidRPr="00E64F11" w:rsidRDefault="00D64945" w:rsidP="00CB292D">
            <w:pPr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Hora</w:t>
            </w:r>
          </w:p>
        </w:tc>
        <w:tc>
          <w:tcPr>
            <w:tcW w:w="638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599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Martes</w:t>
            </w:r>
          </w:p>
        </w:tc>
        <w:tc>
          <w:tcPr>
            <w:tcW w:w="928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818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Jueves</w:t>
            </w:r>
          </w:p>
        </w:tc>
        <w:tc>
          <w:tcPr>
            <w:tcW w:w="673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Viernes</w:t>
            </w:r>
          </w:p>
        </w:tc>
        <w:tc>
          <w:tcPr>
            <w:tcW w:w="838" w:type="pct"/>
            <w:noWrap/>
            <w:hideMark/>
          </w:tcPr>
          <w:p w:rsidR="00D64945" w:rsidRPr="00E64F11" w:rsidRDefault="00D64945" w:rsidP="00CB2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  <w:r w:rsidRPr="00E64F11">
              <w:rPr>
                <w:rFonts w:cs="Arial"/>
                <w:sz w:val="20"/>
                <w:szCs w:val="20"/>
                <w:lang w:val="es-MX"/>
              </w:rPr>
              <w:t>Sábados</w:t>
            </w: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06:00-07:00</w:t>
            </w:r>
          </w:p>
        </w:tc>
        <w:tc>
          <w:tcPr>
            <w:tcW w:w="638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99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8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18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73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8" w:type="pct"/>
            <w:shd w:val="clear" w:color="auto" w:fill="auto"/>
            <w:noWrap/>
          </w:tcPr>
          <w:p w:rsidR="00D64945" w:rsidRPr="00E64F11" w:rsidRDefault="00D64945" w:rsidP="00CB2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s-MX"/>
              </w:rPr>
            </w:pPr>
          </w:p>
        </w:tc>
      </w:tr>
      <w:tr w:rsidR="009205AC" w:rsidRPr="00E64F11" w:rsidTr="009205A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D64945" w:rsidRPr="006543DB" w:rsidRDefault="00D64945" w:rsidP="00CB292D">
            <w:pPr>
              <w:rPr>
                <w:rFonts w:cs="Arial"/>
                <w:b w:val="0"/>
                <w:sz w:val="20"/>
                <w:szCs w:val="20"/>
              </w:rPr>
            </w:pPr>
            <w:r w:rsidRPr="006543DB">
              <w:rPr>
                <w:rFonts w:cs="Arial"/>
                <w:b w:val="0"/>
                <w:sz w:val="20"/>
                <w:szCs w:val="20"/>
              </w:rPr>
              <w:t>07:00</w:t>
            </w: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-0</w:t>
            </w:r>
            <w:r w:rsidRPr="006543DB">
              <w:rPr>
                <w:rFonts w:cs="Arial"/>
                <w:b w:val="0"/>
                <w:sz w:val="20"/>
                <w:szCs w:val="20"/>
              </w:rPr>
              <w:t>8:00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D64945" w:rsidRPr="00D66624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D64945" w:rsidRPr="00D66624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D64945" w:rsidRPr="00D66624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D64945" w:rsidRPr="00D66624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D64945" w:rsidRPr="00D66624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D64945" w:rsidRPr="00D66624" w:rsidRDefault="00D64945" w:rsidP="00CB29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08:00-09:00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curricular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 xml:space="preserve">Especialización 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09:00-10:00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curricular</w:t>
            </w:r>
          </w:p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Especialización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10:00-11:00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curricular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 xml:space="preserve">Especialización 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928" w:type="pct"/>
            <w:vMerge w:val="restar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 xml:space="preserve">LINF07 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EXPRESION Y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 xml:space="preserve"> CREACION LITERARIA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br/>
              <w:t>1-427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vMerge w:val="restar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LING07</w:t>
            </w:r>
          </w:p>
          <w:p w:rsidR="009205AC" w:rsidRPr="00D66624" w:rsidRDefault="009205AC" w:rsidP="00920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 xml:space="preserve">PRACTICA 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EN INSTITUCIONES ESCOLARES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5-203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11:00-12:00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928" w:type="pct"/>
            <w:vMerge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vMerge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12:00-13:00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13:00-14:00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 indirecta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lastRenderedPageBreak/>
              <w:t>14:00 -15:00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 xml:space="preserve">Investigación 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15:00-16:00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br/>
              <w:t>EDUTG01 TRABAJO DE GRADO I</w:t>
            </w:r>
          </w:p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TALLER DE LINEA I</w:t>
            </w:r>
          </w:p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MED005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D66624" w:rsidP="00D666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Apoyo a práctica de enseñanza en infancia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16:00 -17:00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br/>
              <w:t>EDUTG01 TRABAJO DE GRADO I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TALLER DE LINEA I</w:t>
            </w:r>
          </w:p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MED005</w:t>
            </w: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Docencia indirecta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Investigación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</w:tr>
      <w:tr w:rsidR="009205AC" w:rsidRPr="00E64F11" w:rsidTr="009205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17:00 -18:00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18:00 -19:00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19:00-20:00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  <w:hideMark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20:00-21:00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D66624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  <w:r w:rsidRPr="00D66624"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  <w:t>Seminario de maestría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9205AC" w:rsidRPr="006543DB" w:rsidRDefault="009205AC" w:rsidP="009205AC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21:00-22</w:t>
            </w:r>
            <w:r w:rsidRPr="006543DB">
              <w:rPr>
                <w:rFonts w:cs="Arial"/>
                <w:b w:val="0"/>
                <w:sz w:val="20"/>
                <w:szCs w:val="20"/>
                <w:lang w:val="es-MX"/>
              </w:rPr>
              <w:t>:00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66624" w:rsidRDefault="009205AC" w:rsidP="00920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7"/>
                <w:szCs w:val="17"/>
                <w:shd w:val="clear" w:color="auto" w:fill="F1F1F1"/>
              </w:rPr>
            </w:pPr>
          </w:p>
        </w:tc>
      </w:tr>
      <w:tr w:rsidR="009205AC" w:rsidRPr="00E64F11" w:rsidTr="0092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noWrap/>
            <w:vAlign w:val="center"/>
          </w:tcPr>
          <w:p w:rsidR="009205AC" w:rsidRDefault="009205AC" w:rsidP="009205AC">
            <w:pPr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9205AC" w:rsidRPr="004D7277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</w:tcPr>
          <w:p w:rsidR="009205AC" w:rsidRPr="004D7277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:rsidR="009205AC" w:rsidRPr="004D7277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9205AC" w:rsidRPr="004D7277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:rsidR="009205AC" w:rsidRPr="00D72E12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9205AC" w:rsidRPr="00D72E12" w:rsidRDefault="009205AC" w:rsidP="009205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s-MX"/>
              </w:rPr>
            </w:pPr>
          </w:p>
        </w:tc>
      </w:tr>
    </w:tbl>
    <w:p w:rsidR="00D64945" w:rsidRDefault="00D64945" w:rsidP="00D64945">
      <w:pPr>
        <w:rPr>
          <w:rFonts w:cs="Arial"/>
          <w:b/>
          <w:lang w:val="es-MX"/>
        </w:rPr>
      </w:pPr>
    </w:p>
    <w:p w:rsidR="009205AC" w:rsidRDefault="009205AC" w:rsidP="009205AC">
      <w:r>
        <w:t>Nota aclaratoria</w:t>
      </w:r>
    </w:p>
    <w:p w:rsidR="009205AC" w:rsidRDefault="009205AC" w:rsidP="009205AC">
      <w:pPr>
        <w:pStyle w:val="Prrafodelista"/>
        <w:numPr>
          <w:ilvl w:val="0"/>
          <w:numId w:val="1"/>
        </w:numPr>
      </w:pPr>
      <w:r>
        <w:t xml:space="preserve">El seminario de maestría que acompañaré es: Configuraciones </w:t>
      </w:r>
      <w:r w:rsidR="00D66624">
        <w:t>didácticas. Fechas</w:t>
      </w:r>
      <w:r>
        <w:t>: agosto 2, 3, 9 y 10.</w:t>
      </w:r>
    </w:p>
    <w:p w:rsidR="009205AC" w:rsidRDefault="009205AC" w:rsidP="009205AC">
      <w:pPr>
        <w:pStyle w:val="Prrafodelista"/>
      </w:pPr>
      <w:r>
        <w:t>Para compensar las horas de trabajo en las semanas en las que tenga los seminarios, durante esas semanas especificas sacaré como días compensatorios media jornada</w:t>
      </w:r>
      <w:r w:rsidR="00D66624">
        <w:t xml:space="preserve"> en la tarde (miércoles y jueves) y media jornada en la mañana (</w:t>
      </w:r>
      <w:r>
        <w:t>viernes</w:t>
      </w:r>
      <w:r w:rsidR="00D66624">
        <w:t>)</w:t>
      </w:r>
      <w:r>
        <w:t>.</w:t>
      </w:r>
    </w:p>
    <w:p w:rsidR="004D4F6F" w:rsidRDefault="004D4F6F">
      <w:bookmarkStart w:id="0" w:name="_GoBack"/>
      <w:bookmarkEnd w:id="0"/>
    </w:p>
    <w:sectPr w:rsidR="004D4F6F" w:rsidSect="00D649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E2850"/>
    <w:multiLevelType w:val="hybridMultilevel"/>
    <w:tmpl w:val="B7861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45"/>
    <w:rsid w:val="003A71B1"/>
    <w:rsid w:val="004D4F6F"/>
    <w:rsid w:val="009205AC"/>
    <w:rsid w:val="00D64945"/>
    <w:rsid w:val="00D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F87CC1-F500-48C0-801B-7F64770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45"/>
    <w:rPr>
      <w:rFonts w:ascii="HelveticaNeueLT Std Med" w:eastAsia="Calibri" w:hAnsi="HelveticaNeueLT Std Med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D64945"/>
    <w:pPr>
      <w:spacing w:after="120" w:line="240" w:lineRule="auto"/>
      <w:jc w:val="both"/>
    </w:pPr>
    <w:rPr>
      <w:rFonts w:ascii="Arial" w:hAnsi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4945"/>
    <w:rPr>
      <w:rFonts w:ascii="Arial" w:eastAsia="Calibri" w:hAnsi="Arial" w:cs="Times New Roman"/>
      <w:sz w:val="20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D64945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rrafodelista">
    <w:name w:val="List Paragraph"/>
    <w:basedOn w:val="Normal"/>
    <w:uiPriority w:val="34"/>
    <w:qFormat/>
    <w:rsid w:val="0092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isabelholgu@amigo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Juliet Clavijo Zapata</dc:creator>
  <cp:keywords/>
  <dc:description/>
  <cp:lastModifiedBy>Natalia Alzate Alzate</cp:lastModifiedBy>
  <cp:revision>2</cp:revision>
  <dcterms:created xsi:type="dcterms:W3CDTF">2019-07-29T21:42:00Z</dcterms:created>
  <dcterms:modified xsi:type="dcterms:W3CDTF">2019-07-29T21:42:00Z</dcterms:modified>
</cp:coreProperties>
</file>