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FA0" w:rsidRDefault="00FF4802">
      <w:pPr>
        <w:spacing w:after="0"/>
        <w:jc w:val="center"/>
        <w:rPr>
          <w:b/>
        </w:rPr>
      </w:pPr>
      <w:r>
        <w:rPr>
          <w:b/>
        </w:rPr>
        <w:t>UNIVERSIDAD CATÓLICA LUIS AMIGÓ</w:t>
      </w:r>
    </w:p>
    <w:p w:rsidR="00111FA0" w:rsidRDefault="00FF4802">
      <w:pPr>
        <w:spacing w:after="0"/>
        <w:jc w:val="center"/>
        <w:rPr>
          <w:b/>
        </w:rPr>
      </w:pPr>
      <w:r>
        <w:rPr>
          <w:b/>
        </w:rPr>
        <w:t>Vicerrectoría Académica</w:t>
      </w:r>
    </w:p>
    <w:p w:rsidR="00111FA0" w:rsidRDefault="00FF4802">
      <w:pPr>
        <w:spacing w:after="0"/>
        <w:jc w:val="center"/>
        <w:rPr>
          <w:sz w:val="18"/>
          <w:szCs w:val="18"/>
        </w:rPr>
      </w:pPr>
      <w:r>
        <w:rPr>
          <w:b/>
          <w:sz w:val="28"/>
          <w:szCs w:val="28"/>
        </w:rPr>
        <w:t xml:space="preserve">Horario docente </w:t>
      </w:r>
    </w:p>
    <w:p w:rsidR="00111FA0" w:rsidRDefault="00FF480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2019-II </w:t>
      </w:r>
    </w:p>
    <w:p w:rsidR="00111FA0" w:rsidRDefault="00111FA0">
      <w:pPr>
        <w:spacing w:after="0"/>
        <w:jc w:val="center"/>
        <w:rPr>
          <w:sz w:val="24"/>
          <w:szCs w:val="24"/>
        </w:rPr>
      </w:pPr>
    </w:p>
    <w:tbl>
      <w:tblPr>
        <w:tblStyle w:val="a"/>
        <w:tblW w:w="10774" w:type="dxa"/>
        <w:tblInd w:w="-85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00" w:firstRow="0" w:lastRow="0" w:firstColumn="0" w:lastColumn="0" w:noHBand="0" w:noVBand="1"/>
      </w:tblPr>
      <w:tblGrid>
        <w:gridCol w:w="4366"/>
        <w:gridCol w:w="6408"/>
      </w:tblGrid>
      <w:tr w:rsidR="00111FA0">
        <w:tc>
          <w:tcPr>
            <w:tcW w:w="4366" w:type="dxa"/>
            <w:shd w:val="clear" w:color="auto" w:fill="auto"/>
          </w:tcPr>
          <w:p w:rsidR="00111FA0" w:rsidRDefault="00FF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Facultad: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Educación y humanidades</w:t>
            </w:r>
          </w:p>
        </w:tc>
        <w:tc>
          <w:tcPr>
            <w:tcW w:w="6408" w:type="dxa"/>
            <w:shd w:val="clear" w:color="auto" w:fill="auto"/>
          </w:tcPr>
          <w:p w:rsidR="00111FA0" w:rsidRDefault="00FF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Programa: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Departamento de idiomas y </w:t>
            </w:r>
            <w:r>
              <w:rPr>
                <w:rFonts w:ascii="Arial" w:eastAsia="Arial" w:hAnsi="Arial" w:cs="Arial"/>
                <w:color w:val="000000"/>
              </w:rPr>
              <w:t>Licenciatura en lenguas extranjeras con énfasis en inglés</w:t>
            </w:r>
          </w:p>
        </w:tc>
      </w:tr>
      <w:tr w:rsidR="00111FA0">
        <w:trPr>
          <w:trHeight w:val="340"/>
        </w:trPr>
        <w:tc>
          <w:tcPr>
            <w:tcW w:w="10774" w:type="dxa"/>
            <w:gridSpan w:val="2"/>
            <w:shd w:val="clear" w:color="auto" w:fill="EDEDED"/>
          </w:tcPr>
          <w:p w:rsidR="00111FA0" w:rsidRDefault="00FF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del docente: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Alejandro Pineda Loaiza </w:t>
            </w:r>
          </w:p>
        </w:tc>
      </w:tr>
      <w:tr w:rsidR="00111FA0">
        <w:tc>
          <w:tcPr>
            <w:tcW w:w="4366" w:type="dxa"/>
            <w:shd w:val="clear" w:color="auto" w:fill="auto"/>
          </w:tcPr>
          <w:p w:rsidR="00111FA0" w:rsidRDefault="00FF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Ubicación: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Bloque 1, sala  210</w:t>
            </w:r>
          </w:p>
        </w:tc>
        <w:tc>
          <w:tcPr>
            <w:tcW w:w="6408" w:type="dxa"/>
            <w:shd w:val="clear" w:color="auto" w:fill="auto"/>
          </w:tcPr>
          <w:p w:rsidR="00111FA0" w:rsidRDefault="00FF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Correo institucional: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hyperlink r:id="rId7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alejandro.pinedaoa</w:t>
              </w:r>
            </w:hyperlink>
            <w:hyperlink r:id="rId8">
              <w:r>
                <w:rPr>
                  <w:rFonts w:ascii="Arial" w:eastAsia="Arial" w:hAnsi="Arial" w:cs="Arial"/>
                  <w:color w:val="0000FF"/>
                  <w:u w:val="single"/>
                </w:rPr>
                <w:t>@amigo.edu.co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:rsidR="00111FA0" w:rsidRDefault="00111FA0"/>
    <w:p w:rsidR="00111FA0" w:rsidRDefault="00111FA0"/>
    <w:tbl>
      <w:tblPr>
        <w:tblStyle w:val="a0"/>
        <w:tblW w:w="10594" w:type="dxa"/>
        <w:tblInd w:w="-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7"/>
        <w:gridCol w:w="1674"/>
        <w:gridCol w:w="1949"/>
        <w:gridCol w:w="1854"/>
        <w:gridCol w:w="1913"/>
        <w:gridCol w:w="1807"/>
      </w:tblGrid>
      <w:tr w:rsidR="00111FA0">
        <w:trPr>
          <w:trHeight w:val="300"/>
        </w:trPr>
        <w:tc>
          <w:tcPr>
            <w:tcW w:w="1397" w:type="dxa"/>
            <w:shd w:val="clear" w:color="auto" w:fill="4472C4"/>
            <w:vAlign w:val="center"/>
          </w:tcPr>
          <w:p w:rsidR="00111FA0" w:rsidRDefault="00FF4802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Hora</w:t>
            </w:r>
          </w:p>
        </w:tc>
        <w:tc>
          <w:tcPr>
            <w:tcW w:w="1674" w:type="dxa"/>
            <w:shd w:val="clear" w:color="auto" w:fill="4472C4"/>
            <w:vAlign w:val="center"/>
          </w:tcPr>
          <w:p w:rsidR="00111FA0" w:rsidRDefault="00FF4802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Lunes</w:t>
            </w:r>
          </w:p>
        </w:tc>
        <w:tc>
          <w:tcPr>
            <w:tcW w:w="1949" w:type="dxa"/>
            <w:shd w:val="clear" w:color="auto" w:fill="4472C4"/>
            <w:vAlign w:val="center"/>
          </w:tcPr>
          <w:p w:rsidR="00111FA0" w:rsidRDefault="00FF4802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Martes</w:t>
            </w:r>
          </w:p>
        </w:tc>
        <w:tc>
          <w:tcPr>
            <w:tcW w:w="1854" w:type="dxa"/>
            <w:shd w:val="clear" w:color="auto" w:fill="4472C4"/>
            <w:vAlign w:val="center"/>
          </w:tcPr>
          <w:p w:rsidR="00111FA0" w:rsidRDefault="00FF4802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Miércoles</w:t>
            </w:r>
          </w:p>
        </w:tc>
        <w:tc>
          <w:tcPr>
            <w:tcW w:w="1913" w:type="dxa"/>
            <w:shd w:val="clear" w:color="auto" w:fill="4472C4"/>
            <w:vAlign w:val="center"/>
          </w:tcPr>
          <w:p w:rsidR="00111FA0" w:rsidRDefault="00FF4802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Jueves</w:t>
            </w:r>
          </w:p>
        </w:tc>
        <w:tc>
          <w:tcPr>
            <w:tcW w:w="1807" w:type="dxa"/>
            <w:shd w:val="clear" w:color="auto" w:fill="4472C4"/>
            <w:vAlign w:val="center"/>
          </w:tcPr>
          <w:p w:rsidR="00111FA0" w:rsidRDefault="00FF4802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Viernes</w:t>
            </w:r>
          </w:p>
        </w:tc>
      </w:tr>
      <w:tr w:rsidR="00111FA0">
        <w:trPr>
          <w:trHeight w:val="500"/>
        </w:trPr>
        <w:tc>
          <w:tcPr>
            <w:tcW w:w="1397" w:type="dxa"/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07:00-08:00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1FA0" w:rsidRDefault="00111FA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111FA0" w:rsidRDefault="00111FA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Docencia indirecta: Atención a estudiantes, Planeación y evaluación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111FA0" w:rsidRDefault="00111FA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111FA0" w:rsidRDefault="00111FA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11FA0">
        <w:trPr>
          <w:trHeight w:val="640"/>
        </w:trPr>
        <w:tc>
          <w:tcPr>
            <w:tcW w:w="1397" w:type="dxa"/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08:00-09:00</w:t>
            </w:r>
          </w:p>
        </w:tc>
        <w:tc>
          <w:tcPr>
            <w:tcW w:w="1674" w:type="dxa"/>
            <w:shd w:val="clear" w:color="auto" w:fill="D9E2F3"/>
            <w:vAlign w:val="center"/>
          </w:tcPr>
          <w:p w:rsidR="00111FA0" w:rsidRDefault="00111FA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Docencia indirecta: Atención a estudiantes, Planeación y evaluación</w:t>
            </w:r>
          </w:p>
        </w:tc>
        <w:tc>
          <w:tcPr>
            <w:tcW w:w="1854" w:type="dxa"/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Ling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03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lenguaj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BásicoII</w:t>
            </w:r>
            <w:proofErr w:type="spellEnd"/>
          </w:p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Produccion</w:t>
            </w:r>
            <w:proofErr w:type="spellEnd"/>
          </w:p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Gr1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Ling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03 lenguaje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BásicoII</w:t>
            </w:r>
            <w:proofErr w:type="spellEnd"/>
          </w:p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Produccion</w:t>
            </w:r>
            <w:proofErr w:type="spellEnd"/>
          </w:p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Gr:1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:rsidR="00111FA0" w:rsidRDefault="00111FA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11FA0">
        <w:trPr>
          <w:trHeight w:val="560"/>
        </w:trPr>
        <w:tc>
          <w:tcPr>
            <w:tcW w:w="1397" w:type="dxa"/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09:00-10:00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Docencia indirecta: Planeación y evaluación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Docencia indirecta: Atención a estudiantes, Planeación y evaluación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Ling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03 lenguaje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BásicoII</w:t>
            </w:r>
            <w:proofErr w:type="spellEnd"/>
          </w:p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Produccion</w:t>
            </w:r>
            <w:proofErr w:type="spellEnd"/>
          </w:p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Gr:1</w:t>
            </w:r>
          </w:p>
        </w:tc>
        <w:tc>
          <w:tcPr>
            <w:tcW w:w="1913" w:type="dxa"/>
            <w:shd w:val="clear" w:color="auto" w:fill="FFFFFF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Ling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03 lenguaje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BásicoII</w:t>
            </w:r>
            <w:proofErr w:type="spellEnd"/>
          </w:p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Produccion</w:t>
            </w:r>
            <w:proofErr w:type="spellEnd"/>
          </w:p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Gr:1</w:t>
            </w:r>
          </w:p>
        </w:tc>
        <w:tc>
          <w:tcPr>
            <w:tcW w:w="1807" w:type="dxa"/>
            <w:shd w:val="clear" w:color="auto" w:fill="FFFFFF"/>
            <w:vAlign w:val="center"/>
          </w:tcPr>
          <w:p w:rsidR="00111FA0" w:rsidRDefault="00111FA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11FA0">
        <w:trPr>
          <w:trHeight w:val="400"/>
        </w:trPr>
        <w:tc>
          <w:tcPr>
            <w:tcW w:w="1397" w:type="dxa"/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10:00-11:00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Docencia indirecta: Planeación y evaluación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ALE 23 (B1-1) Gr: 5</w:t>
            </w:r>
          </w:p>
        </w:tc>
        <w:tc>
          <w:tcPr>
            <w:tcW w:w="1854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Docencia indirecta: Atención a estudiantes, Planeación y evaluación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ALE 23 (B1-1) Gr: 5</w:t>
            </w:r>
          </w:p>
        </w:tc>
        <w:tc>
          <w:tcPr>
            <w:tcW w:w="1807" w:type="dxa"/>
            <w:shd w:val="clear" w:color="auto" w:fill="D9E2F3"/>
            <w:vAlign w:val="center"/>
          </w:tcPr>
          <w:p w:rsidR="00111FA0" w:rsidRDefault="00111FA0" w:rsidP="0053429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11FA0">
        <w:trPr>
          <w:trHeight w:val="780"/>
        </w:trPr>
        <w:tc>
          <w:tcPr>
            <w:tcW w:w="1397" w:type="dxa"/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1674" w:type="dxa"/>
            <w:shd w:val="clear" w:color="auto" w:fill="FFFFFF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Almuerzo 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ALE 23 (B1-1) Gr: 5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Almuerzo</w:t>
            </w:r>
          </w:p>
        </w:tc>
        <w:tc>
          <w:tcPr>
            <w:tcW w:w="1913" w:type="dxa"/>
            <w:shd w:val="clear" w:color="auto" w:fill="FFFFFF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ALE 23 (B1-1) Gr: 5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Docencia indirecta: Atención a estudiantes, Planeación y evaluación</w:t>
            </w:r>
          </w:p>
        </w:tc>
      </w:tr>
      <w:tr w:rsidR="00111FA0">
        <w:trPr>
          <w:trHeight w:val="300"/>
        </w:trPr>
        <w:tc>
          <w:tcPr>
            <w:tcW w:w="1397" w:type="dxa"/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12:00-13:00</w:t>
            </w:r>
          </w:p>
        </w:tc>
        <w:tc>
          <w:tcPr>
            <w:tcW w:w="1674" w:type="dxa"/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ALE 21 Gr: 24</w:t>
            </w:r>
          </w:p>
        </w:tc>
        <w:tc>
          <w:tcPr>
            <w:tcW w:w="1949" w:type="dxa"/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Almuerzo </w:t>
            </w:r>
          </w:p>
        </w:tc>
        <w:tc>
          <w:tcPr>
            <w:tcW w:w="1854" w:type="dxa"/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ALE 21 Gr: 24</w:t>
            </w:r>
          </w:p>
        </w:tc>
        <w:tc>
          <w:tcPr>
            <w:tcW w:w="1913" w:type="dxa"/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Almuerzo</w:t>
            </w:r>
          </w:p>
        </w:tc>
        <w:tc>
          <w:tcPr>
            <w:tcW w:w="1807" w:type="dxa"/>
            <w:shd w:val="clear" w:color="auto" w:fill="D9E2F3"/>
            <w:vAlign w:val="center"/>
          </w:tcPr>
          <w:p w:rsidR="00111FA0" w:rsidRDefault="00111FA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11FA0">
        <w:trPr>
          <w:trHeight w:val="520"/>
        </w:trPr>
        <w:tc>
          <w:tcPr>
            <w:tcW w:w="1397" w:type="dxa"/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13:00-14:00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ALE 21 Gr: 24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Docencia indirecta: Atención a estudiantes, Planeación y evaluación</w:t>
            </w:r>
          </w:p>
        </w:tc>
        <w:tc>
          <w:tcPr>
            <w:tcW w:w="18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ALE 21 Gr: 24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Docencia indirecta: Atención a estudiantes, Planeación y evaluación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Docencia indirecta: Atención a estudiantes, Planeación y evaluación</w:t>
            </w:r>
          </w:p>
        </w:tc>
      </w:tr>
      <w:tr w:rsidR="00111FA0">
        <w:trPr>
          <w:trHeight w:val="520"/>
        </w:trPr>
        <w:tc>
          <w:tcPr>
            <w:tcW w:w="1397" w:type="dxa"/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14:00 -15:00</w:t>
            </w:r>
          </w:p>
        </w:tc>
        <w:tc>
          <w:tcPr>
            <w:tcW w:w="1674" w:type="dxa"/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ALE 21 Gr: 8</w:t>
            </w:r>
          </w:p>
        </w:tc>
        <w:tc>
          <w:tcPr>
            <w:tcW w:w="1949" w:type="dxa"/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ALE22 Gr: 8</w:t>
            </w:r>
          </w:p>
        </w:tc>
        <w:tc>
          <w:tcPr>
            <w:tcW w:w="1854" w:type="dxa"/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ALE 21 Gr: 8</w:t>
            </w:r>
          </w:p>
        </w:tc>
        <w:tc>
          <w:tcPr>
            <w:tcW w:w="1913" w:type="dxa"/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ALE22 Gr: 8</w:t>
            </w:r>
          </w:p>
        </w:tc>
        <w:tc>
          <w:tcPr>
            <w:tcW w:w="1807" w:type="dxa"/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ALE 21 Gr: 8</w:t>
            </w:r>
          </w:p>
        </w:tc>
      </w:tr>
      <w:tr w:rsidR="00111FA0">
        <w:trPr>
          <w:trHeight w:val="520"/>
        </w:trPr>
        <w:tc>
          <w:tcPr>
            <w:tcW w:w="1397" w:type="dxa"/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15:00-16:00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Docencia indirecta: Atención a estudiantes, Planeación y evaluación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ALE22 Gr: 8</w:t>
            </w:r>
          </w:p>
        </w:tc>
        <w:tc>
          <w:tcPr>
            <w:tcW w:w="18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ALE 21 Gr: 8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ALE22 Gr: 8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ALE 21 Gr: 8</w:t>
            </w:r>
          </w:p>
        </w:tc>
      </w:tr>
      <w:tr w:rsidR="00111FA0">
        <w:trPr>
          <w:trHeight w:val="520"/>
        </w:trPr>
        <w:tc>
          <w:tcPr>
            <w:tcW w:w="1397" w:type="dxa"/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16:00 -17:00</w:t>
            </w:r>
          </w:p>
        </w:tc>
        <w:tc>
          <w:tcPr>
            <w:tcW w:w="1674" w:type="dxa"/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Reuniones institucionales</w:t>
            </w:r>
          </w:p>
        </w:tc>
        <w:tc>
          <w:tcPr>
            <w:tcW w:w="1949" w:type="dxa"/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ALE08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InglEs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VIII</w:t>
            </w:r>
          </w:p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Gr:3</w:t>
            </w:r>
          </w:p>
        </w:tc>
        <w:tc>
          <w:tcPr>
            <w:tcW w:w="1854" w:type="dxa"/>
            <w:shd w:val="clear" w:color="auto" w:fill="D9E2F3"/>
            <w:vAlign w:val="center"/>
          </w:tcPr>
          <w:p w:rsidR="00111FA0" w:rsidRDefault="00111FA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D9E2F3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ALE06 INGLESVI</w:t>
            </w:r>
          </w:p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GR: 22</w:t>
            </w:r>
          </w:p>
        </w:tc>
        <w:tc>
          <w:tcPr>
            <w:tcW w:w="1807" w:type="dxa"/>
            <w:shd w:val="clear" w:color="auto" w:fill="D9E2F3"/>
            <w:vAlign w:val="center"/>
          </w:tcPr>
          <w:p w:rsidR="00111FA0" w:rsidRDefault="0053429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FORMACION FORMADORES</w:t>
            </w:r>
          </w:p>
        </w:tc>
      </w:tr>
      <w:tr w:rsidR="00111FA0">
        <w:trPr>
          <w:trHeight w:val="520"/>
        </w:trPr>
        <w:tc>
          <w:tcPr>
            <w:tcW w:w="1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17:00 -18:00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Reuniones institucionales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ALE08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InglEs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VIII</w:t>
            </w:r>
          </w:p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Gr:3</w:t>
            </w:r>
          </w:p>
        </w:tc>
        <w:tc>
          <w:tcPr>
            <w:tcW w:w="18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1FA0" w:rsidRDefault="00111FA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LE06 INGLESVI</w:t>
            </w:r>
          </w:p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GR: 22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1FA0" w:rsidRDefault="0053429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FORMACION FORMADORES</w:t>
            </w:r>
          </w:p>
        </w:tc>
      </w:tr>
      <w:tr w:rsidR="00111FA0">
        <w:trPr>
          <w:trHeight w:val="300"/>
        </w:trPr>
        <w:tc>
          <w:tcPr>
            <w:tcW w:w="1397" w:type="dxa"/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8 horas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9 horas 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8 horas 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horas 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111FA0" w:rsidRDefault="00FF48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horas </w:t>
            </w:r>
          </w:p>
        </w:tc>
      </w:tr>
    </w:tbl>
    <w:p w:rsidR="00111FA0" w:rsidRDefault="00111FA0">
      <w:pPr>
        <w:rPr>
          <w:b/>
        </w:rPr>
      </w:pPr>
    </w:p>
    <w:p w:rsidR="00111FA0" w:rsidRDefault="00FF4802">
      <w:pPr>
        <w:tabs>
          <w:tab w:val="left" w:pos="6315"/>
        </w:tabs>
      </w:pPr>
      <w:bookmarkStart w:id="1" w:name="_heading=h.gjdgxs" w:colFirst="0" w:colLast="0"/>
      <w:bookmarkEnd w:id="1"/>
      <w:r>
        <w:tab/>
        <w:t>26 horas docencia directa 14 horas indirecta</w:t>
      </w:r>
    </w:p>
    <w:sectPr w:rsidR="00111FA0">
      <w:headerReference w:type="default" r:id="rId9"/>
      <w:footerReference w:type="default" r:id="rId10"/>
      <w:pgSz w:w="12240" w:h="15840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F4802">
      <w:pPr>
        <w:spacing w:after="0" w:line="240" w:lineRule="auto"/>
      </w:pPr>
      <w:r>
        <w:separator/>
      </w:r>
    </w:p>
  </w:endnote>
  <w:endnote w:type="continuationSeparator" w:id="0">
    <w:p w:rsidR="00000000" w:rsidRDefault="00FF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00"/>
    <w:family w:val="auto"/>
    <w:pitch w:val="default"/>
  </w:font>
  <w:font w:name="HelveticaNeueLT Std Me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FA0" w:rsidRDefault="00FF48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Helvetica Neue" w:eastAsia="Helvetica Neue" w:hAnsi="Helvetica Neue" w:cs="Helvetica Neue"/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-1091564</wp:posOffset>
          </wp:positionH>
          <wp:positionV relativeFrom="paragraph">
            <wp:posOffset>-2787649</wp:posOffset>
          </wp:positionV>
          <wp:extent cx="7776210" cy="3392805"/>
          <wp:effectExtent l="0" t="0" r="0" b="0"/>
          <wp:wrapSquare wrapText="bothSides" distT="0" distB="0" distL="0" distR="0"/>
          <wp:docPr id="4" name="image2.png" descr="DOCUMENTO CORPORATIVO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OCUMENTO CORPORATIVO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210" cy="339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F4802">
      <w:pPr>
        <w:spacing w:after="0" w:line="240" w:lineRule="auto"/>
      </w:pPr>
      <w:r>
        <w:separator/>
      </w:r>
    </w:p>
  </w:footnote>
  <w:footnote w:type="continuationSeparator" w:id="0">
    <w:p w:rsidR="00000000" w:rsidRDefault="00FF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FA0" w:rsidRDefault="00FF48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Helvetica Neue" w:eastAsia="Helvetica Neue" w:hAnsi="Helvetica Neue" w:cs="Helvetica Neue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-1091564</wp:posOffset>
          </wp:positionH>
          <wp:positionV relativeFrom="paragraph">
            <wp:posOffset>-433068</wp:posOffset>
          </wp:positionV>
          <wp:extent cx="7776210" cy="1294130"/>
          <wp:effectExtent l="0" t="0" r="0" b="0"/>
          <wp:wrapNone/>
          <wp:docPr id="3" name="image1.png" descr="carta corporativa MEDELLIN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rta corporativa MEDELLIN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210" cy="1294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A0"/>
    <w:rsid w:val="00111FA0"/>
    <w:rsid w:val="00534297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C6E245E-9469-4BDE-8D68-E7AABA73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4C1"/>
    <w:rPr>
      <w:rFonts w:ascii="HelveticaNeueLT Std Med" w:eastAsia="Calibri" w:hAnsi="HelveticaNeueLT Std Med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A1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4C1"/>
    <w:rPr>
      <w:rFonts w:ascii="HelveticaNeueLT Std Med" w:eastAsia="Calibri" w:hAnsi="HelveticaNeueLT Std Med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A1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4C1"/>
    <w:rPr>
      <w:rFonts w:ascii="HelveticaNeueLT Std Med" w:eastAsia="Calibri" w:hAnsi="HelveticaNeueLT Std Med" w:cs="Times New Roman"/>
    </w:rPr>
  </w:style>
  <w:style w:type="character" w:styleId="Hipervnculo">
    <w:name w:val="Hyperlink"/>
    <w:rsid w:val="001A14C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1A14C1"/>
    <w:pPr>
      <w:spacing w:after="120" w:line="240" w:lineRule="auto"/>
      <w:jc w:val="both"/>
    </w:pPr>
    <w:rPr>
      <w:rFonts w:ascii="Arial" w:hAnsi="Arial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A14C1"/>
    <w:rPr>
      <w:rFonts w:ascii="Arial" w:eastAsia="Calibri" w:hAnsi="Arial" w:cs="Times New Roman"/>
      <w:sz w:val="20"/>
      <w:szCs w:val="24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14C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jandro.pinedaoa@amigo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jandro.pinedaoa@amigo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zuzv9uIW5FISihrpSoG4x6Hmrw==">AMUW2mWOjEguAH0Yyl5Nqg5ArB2eeOCxgMYRKof3gb5vgvtiw4jyOypPRDXkdH+CPopTXp9z+s4G8W2fW3Itq/zessraazH7jdWih6Bqjq8R92ixdzrbq7MVi5z5qX8aMwNrAKGuKV+B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Funlam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Ayudas Tecnologicas</dc:creator>
  <cp:lastModifiedBy>Claudia María Uribe Hoyos</cp:lastModifiedBy>
  <cp:revision>2</cp:revision>
  <dcterms:created xsi:type="dcterms:W3CDTF">2019-08-08T21:04:00Z</dcterms:created>
  <dcterms:modified xsi:type="dcterms:W3CDTF">2019-08-08T21:04:00Z</dcterms:modified>
</cp:coreProperties>
</file>